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Разучить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песню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"https://drive.google.com/open?id=1fK_G9keeoscQp-NdgHdrLbSOMxF4Qsyz"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«Когда мы станем взрослыми»</w:t>
      </w:r>
      <w:r>
        <w:rPr/>
        <w:fldChar w:fldCharType="end" w:fldLock="0"/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Когда мы станем взрослыми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Сейчас мы только дети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но мы скоро подрастем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Промчатся годы зимами и вёснами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В заботливые руки старый шар земной возьмем</w:t>
      </w:r>
      <w:r>
        <w:rPr>
          <w:rFonts w:ascii="Times New Roman" w:hAnsi="Times New Roman"/>
          <w:sz w:val="32"/>
          <w:szCs w:val="32"/>
          <w:rtl w:val="0"/>
          <w:lang w:val="ru-RU"/>
        </w:rPr>
        <w:t>,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Когда мы станем взрослыми</w:t>
      </w:r>
      <w:r>
        <w:rPr>
          <w:rFonts w:ascii="Times New Roman" w:hAnsi="Times New Roman"/>
          <w:sz w:val="32"/>
          <w:szCs w:val="32"/>
          <w:rtl w:val="0"/>
          <w:lang w:val="ru-RU"/>
        </w:rPr>
        <w:t>,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Когда мы станем взрослыми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Должны мы скоро вырасти и кем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то стать должны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Рабочими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учеными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матросами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И будем мы достойными своей большой страны</w:t>
      </w:r>
      <w:r>
        <w:rPr>
          <w:rFonts w:ascii="Times New Roman" w:hAnsi="Times New Roman"/>
          <w:sz w:val="32"/>
          <w:szCs w:val="32"/>
          <w:rtl w:val="0"/>
          <w:lang w:val="ru-RU"/>
        </w:rPr>
        <w:t>,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Когда мы станем взрослыми</w:t>
      </w:r>
      <w:r>
        <w:rPr>
          <w:rFonts w:ascii="Times New Roman" w:hAnsi="Times New Roman"/>
          <w:sz w:val="32"/>
          <w:szCs w:val="32"/>
          <w:rtl w:val="0"/>
          <w:lang w:val="ru-RU"/>
        </w:rPr>
        <w:t>,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Когда мы станем взрослыми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Мы от мечты заветной не отступим никогда</w:t>
      </w:r>
      <w:r>
        <w:rPr>
          <w:rFonts w:ascii="Times New Roman" w:hAnsi="Times New Roman"/>
          <w:sz w:val="32"/>
          <w:szCs w:val="32"/>
          <w:rtl w:val="0"/>
          <w:lang w:val="ru-RU"/>
        </w:rPr>
        <w:t>,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В далекий космос полетим за звездами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И на других планетах будем строить города</w:t>
      </w:r>
      <w:r>
        <w:rPr>
          <w:rFonts w:ascii="Times New Roman" w:hAnsi="Times New Roman"/>
          <w:sz w:val="32"/>
          <w:szCs w:val="32"/>
          <w:rtl w:val="0"/>
          <w:lang w:val="ru-RU"/>
        </w:rPr>
        <w:t>,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Когда мы станем взрослыми</w:t>
      </w:r>
      <w:r>
        <w:rPr>
          <w:rFonts w:ascii="Times New Roman" w:hAnsi="Times New Roman"/>
          <w:sz w:val="32"/>
          <w:szCs w:val="32"/>
          <w:rtl w:val="0"/>
          <w:lang w:val="ru-RU"/>
        </w:rPr>
        <w:t>,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Когда мы станем взрослыми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Послушать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"https://drive.google.com/open?id=1KC59YS5XjT05N9rwqWmEAaeKS57Yt20Q"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«Подснежник»</w:t>
      </w:r>
      <w:r>
        <w:rPr/>
        <w:fldChar w:fldCharType="end" w:fldLock="0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Чайковского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hd w:val="clear" w:color="auto" w:fill="ffffff"/>
        <w:spacing w:before="100" w:after="100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Послушать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"https://drive.google.com/open?id=1KKNfkUBRIbybHkuXbJKOy2G6O9gQjoTK"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«День Победы»</w:t>
      </w:r>
      <w:r>
        <w:rPr/>
        <w:fldChar w:fldCharType="end" w:fldLock="0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Д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Тухманова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желании нарисовать рисунок на военную тему и подарить его дедушке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  <w:r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